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Backlog Grooming Meeting: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6:00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6:15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t4i0xhljuds3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            Set up nextcloud environment and get connection with AWS API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Get nextcloud and AWS communicating by next PO meeting</w:t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Setup nextcloud environment and connect AWS API</w:t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3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Set up nextcloud environment and get connection with AWS API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. (1)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6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 </w:t>
      </w:r>
      <w:r w:rsidDel="00000000" w:rsidR="00000000" w:rsidRPr="00000000">
        <w:rPr>
          <w:rFonts w:ascii="Arial" w:cs="Arial" w:eastAsia="Arial" w:hAnsi="Arial"/>
          <w:rtl w:val="0"/>
        </w:rPr>
        <w:t xml:space="preserve">Communication between nextcloud and AWS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9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Setup nextcloud environment and connect AWS API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(3)</w:t>
      </w:r>
    </w:p>
    <w:p w:rsidR="00000000" w:rsidDel="00000000" w:rsidP="00000000" w:rsidRDefault="00000000" w:rsidRPr="00000000" w14:paraId="0000001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882EC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iCMsAvkzy6t5CJk2Hyt70pUyhg==">CgMxLjAyCGguZ2pkZ3hzMg5oLnQ0aTB4aGxqdWRzMzgAciExUnVVREV4amotaVFBQXdUU3hVN0duT085Q0NfV0pYZVo=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2023-01-17T20:49:00Z</dcterms:created>
  <dc:creator>George Marrero</dc:creator>
</cp:coreProperties>
</file>